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7D0" w:rsidRPr="0033339B" w:rsidRDefault="00A107D0" w:rsidP="00A107D0">
      <w:pPr>
        <w:jc w:val="center"/>
        <w:rPr>
          <w:rFonts w:ascii="Times New Roman" w:hAnsi="Times New Roman"/>
          <w:b/>
          <w:bCs/>
        </w:rPr>
      </w:pPr>
      <w:r w:rsidRPr="0033339B">
        <w:rPr>
          <w:rFonts w:ascii="Times New Roman" w:hAnsi="Times New Roman"/>
          <w:b/>
          <w:bCs/>
        </w:rPr>
        <w:t>Аннотация</w:t>
      </w:r>
    </w:p>
    <w:p w:rsidR="00A107D0" w:rsidRPr="0033339B" w:rsidRDefault="00A107D0" w:rsidP="00A107D0">
      <w:pPr>
        <w:jc w:val="center"/>
        <w:rPr>
          <w:rFonts w:ascii="Times New Roman" w:hAnsi="Times New Roman"/>
          <w:b/>
          <w:bCs/>
        </w:rPr>
      </w:pPr>
      <w:r w:rsidRPr="0033339B">
        <w:rPr>
          <w:rFonts w:ascii="Times New Roman" w:hAnsi="Times New Roman"/>
          <w:b/>
          <w:bCs/>
        </w:rPr>
        <w:t xml:space="preserve"> к рабочей программе по литературному чтению</w:t>
      </w:r>
      <w:r>
        <w:rPr>
          <w:rFonts w:ascii="Times New Roman" w:hAnsi="Times New Roman"/>
          <w:b/>
          <w:bCs/>
        </w:rPr>
        <w:t xml:space="preserve"> 2 класс</w:t>
      </w:r>
    </w:p>
    <w:p w:rsidR="00A107D0" w:rsidRPr="0033339B" w:rsidRDefault="00A107D0" w:rsidP="00A107D0">
      <w:pPr>
        <w:jc w:val="center"/>
        <w:rPr>
          <w:rFonts w:ascii="Times New Roman" w:hAnsi="Times New Roman"/>
          <w:b/>
          <w:bCs/>
        </w:rPr>
      </w:pPr>
      <w:r w:rsidRPr="0033339B">
        <w:rPr>
          <w:rFonts w:ascii="Times New Roman" w:hAnsi="Times New Roman"/>
          <w:b/>
          <w:bCs/>
        </w:rPr>
        <w:t xml:space="preserve"> </w:t>
      </w:r>
    </w:p>
    <w:p w:rsidR="00A107D0" w:rsidRPr="0033339B" w:rsidRDefault="00A107D0" w:rsidP="00A107D0">
      <w:pPr>
        <w:jc w:val="both"/>
        <w:rPr>
          <w:rFonts w:ascii="Times New Roman" w:eastAsia="MS Mincho" w:hAnsi="Times New Roman"/>
          <w:lang w:eastAsia="ja-JP"/>
        </w:rPr>
      </w:pPr>
      <w:r w:rsidRPr="0033339B">
        <w:rPr>
          <w:rFonts w:ascii="Times New Roman" w:eastAsia="MS Mincho" w:hAnsi="Times New Roman"/>
          <w:lang w:eastAsia="ja-JP"/>
        </w:rPr>
        <w:t>Рабочая программа по литературному чтению 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A107D0" w:rsidRPr="0033339B" w:rsidRDefault="00A107D0" w:rsidP="00A107D0">
      <w:pPr>
        <w:shd w:val="clear" w:color="auto" w:fill="FFFFFF"/>
        <w:ind w:left="10" w:firstLine="490"/>
        <w:rPr>
          <w:rFonts w:ascii="Times New Roman" w:hAnsi="Times New Roman"/>
        </w:rPr>
      </w:pPr>
      <w:r w:rsidRPr="0033339B">
        <w:rPr>
          <w:rFonts w:ascii="Times New Roman" w:hAnsi="Times New Roman"/>
          <w:b/>
          <w:bCs/>
          <w:spacing w:val="-7"/>
        </w:rPr>
        <w:t>Цели программы:</w:t>
      </w:r>
    </w:p>
    <w:p w:rsidR="00A107D0" w:rsidRPr="0033339B" w:rsidRDefault="00A107D0" w:rsidP="00A107D0">
      <w:pPr>
        <w:widowControl w:val="0"/>
        <w:numPr>
          <w:ilvl w:val="0"/>
          <w:numId w:val="1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color w:val="323232"/>
        </w:rPr>
      </w:pPr>
      <w:r w:rsidRPr="0033339B">
        <w:rPr>
          <w:rFonts w:ascii="Times New Roman" w:hAnsi="Times New Roman"/>
          <w:color w:val="000000"/>
          <w:spacing w:val="-5"/>
        </w:rPr>
        <w:t>овладение осознанным, правильным, беглым и выразительным чтением, совершенствование всех видов речевой деятельности,</w:t>
      </w:r>
    </w:p>
    <w:p w:rsidR="00A107D0" w:rsidRPr="0033339B" w:rsidRDefault="00A107D0" w:rsidP="00A107D0">
      <w:pPr>
        <w:widowControl w:val="0"/>
        <w:numPr>
          <w:ilvl w:val="0"/>
          <w:numId w:val="1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color w:val="323232"/>
        </w:rPr>
      </w:pPr>
      <w:r w:rsidRPr="0033339B">
        <w:rPr>
          <w:rFonts w:ascii="Times New Roman" w:hAnsi="Times New Roman"/>
          <w:color w:val="000000"/>
          <w:spacing w:val="-5"/>
        </w:rPr>
        <w:t xml:space="preserve">обеспечивающих умение работать с разными видами текстов, </w:t>
      </w:r>
      <w:r w:rsidRPr="0033339B">
        <w:rPr>
          <w:rFonts w:ascii="Times New Roman" w:hAnsi="Times New Roman"/>
          <w:color w:val="000000"/>
          <w:spacing w:val="-4"/>
        </w:rPr>
        <w:t xml:space="preserve">развитие интереса к чтению и книге, формирование читательского кругозора и приобретение </w:t>
      </w:r>
      <w:r w:rsidRPr="0033339B">
        <w:rPr>
          <w:rFonts w:ascii="Times New Roman" w:hAnsi="Times New Roman"/>
          <w:color w:val="000000"/>
          <w:spacing w:val="-5"/>
        </w:rPr>
        <w:t xml:space="preserve">опыта в выборе книг </w:t>
      </w:r>
      <w:r w:rsidRPr="0033339B">
        <w:rPr>
          <w:rFonts w:ascii="Times New Roman" w:hAnsi="Times New Roman"/>
          <w:color w:val="323232"/>
          <w:spacing w:val="-5"/>
        </w:rPr>
        <w:t xml:space="preserve">и </w:t>
      </w:r>
      <w:r w:rsidRPr="0033339B">
        <w:rPr>
          <w:rFonts w:ascii="Times New Roman" w:hAnsi="Times New Roman"/>
          <w:color w:val="000000"/>
          <w:spacing w:val="-5"/>
        </w:rPr>
        <w:t>самостоятельной читательской деятельности;</w:t>
      </w:r>
    </w:p>
    <w:p w:rsidR="00A107D0" w:rsidRPr="0033339B" w:rsidRDefault="00A107D0" w:rsidP="00A107D0">
      <w:pPr>
        <w:widowControl w:val="0"/>
        <w:numPr>
          <w:ilvl w:val="0"/>
          <w:numId w:val="1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5" w:right="461"/>
        <w:rPr>
          <w:rFonts w:ascii="Times New Roman" w:hAnsi="Times New Roman"/>
          <w:color w:val="323232"/>
        </w:rPr>
      </w:pPr>
      <w:r w:rsidRPr="0033339B">
        <w:rPr>
          <w:rFonts w:ascii="Times New Roman" w:hAnsi="Times New Roman"/>
          <w:color w:val="000000"/>
          <w:spacing w:val="-6"/>
        </w:rPr>
        <w:t xml:space="preserve">развитие художественно — творческих и познавательных способностей, эмоциональной </w:t>
      </w:r>
      <w:r w:rsidRPr="0033339B">
        <w:rPr>
          <w:rFonts w:ascii="Times New Roman" w:hAnsi="Times New Roman"/>
          <w:color w:val="000000"/>
          <w:spacing w:val="-5"/>
        </w:rPr>
        <w:t xml:space="preserve">отзывчивости при чтении художественных произведений, формирование эстетического </w:t>
      </w:r>
      <w:r w:rsidRPr="0033339B">
        <w:rPr>
          <w:rFonts w:ascii="Times New Roman" w:hAnsi="Times New Roman"/>
          <w:color w:val="000000"/>
          <w:spacing w:val="-3"/>
        </w:rPr>
        <w:t>отношения к слову и умение понимать художественное произведение;</w:t>
      </w:r>
    </w:p>
    <w:p w:rsidR="00A107D0" w:rsidRPr="0033339B" w:rsidRDefault="00A107D0" w:rsidP="00A107D0">
      <w:pPr>
        <w:widowControl w:val="0"/>
        <w:numPr>
          <w:ilvl w:val="0"/>
          <w:numId w:val="1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14" w:right="461"/>
        <w:rPr>
          <w:rFonts w:ascii="Times New Roman" w:hAnsi="Times New Roman"/>
        </w:rPr>
      </w:pPr>
      <w:r w:rsidRPr="0033339B">
        <w:rPr>
          <w:rFonts w:ascii="Times New Roman" w:hAnsi="Times New Roman"/>
          <w:color w:val="000000"/>
          <w:spacing w:val="-3"/>
        </w:rPr>
        <w:t xml:space="preserve">обогащение   нравственного   опыта   младших   школьников   средствами   художественной  литературы,  формирование   нравственных   представлений   о   добре,   дружбе,   правде   и </w:t>
      </w:r>
      <w:r w:rsidRPr="0033339B">
        <w:rPr>
          <w:rFonts w:ascii="Times New Roman" w:hAnsi="Times New Roman"/>
          <w:color w:val="000000"/>
          <w:spacing w:val="2"/>
        </w:rPr>
        <w:t>ответственности.</w:t>
      </w:r>
    </w:p>
    <w:p w:rsidR="00A107D0" w:rsidRPr="0033339B" w:rsidRDefault="00A107D0" w:rsidP="00A107D0">
      <w:pPr>
        <w:widowControl w:val="0"/>
        <w:numPr>
          <w:ilvl w:val="0"/>
          <w:numId w:val="1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14" w:right="461"/>
        <w:rPr>
          <w:rFonts w:ascii="Times New Roman" w:hAnsi="Times New Roman"/>
        </w:rPr>
      </w:pPr>
      <w:r w:rsidRPr="0033339B">
        <w:rPr>
          <w:rFonts w:ascii="Times New Roman" w:hAnsi="Times New Roman"/>
          <w:b/>
          <w:bCs/>
          <w:spacing w:val="-7"/>
        </w:rPr>
        <w:t>Задачи программы:</w:t>
      </w:r>
    </w:p>
    <w:p w:rsidR="00A107D0" w:rsidRPr="0033339B" w:rsidRDefault="00A107D0" w:rsidP="00A107D0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color w:val="000000"/>
        </w:rPr>
      </w:pPr>
      <w:r w:rsidRPr="0033339B">
        <w:rPr>
          <w:rFonts w:ascii="Times New Roman" w:hAnsi="Times New Roman"/>
          <w:color w:val="000000"/>
          <w:spacing w:val="-5"/>
        </w:rPr>
        <w:t>развивать у детей способность полноценно воспринимать художественное произведение;</w:t>
      </w:r>
    </w:p>
    <w:p w:rsidR="00A107D0" w:rsidRPr="0033339B" w:rsidRDefault="00A107D0" w:rsidP="00A107D0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color w:val="000000"/>
        </w:rPr>
      </w:pPr>
      <w:r w:rsidRPr="0033339B">
        <w:rPr>
          <w:rFonts w:ascii="Times New Roman" w:hAnsi="Times New Roman"/>
          <w:color w:val="000000"/>
          <w:spacing w:val="-4"/>
        </w:rPr>
        <w:t>учить детей чувствовать и понимать образный язык художественного произведения;</w:t>
      </w:r>
    </w:p>
    <w:p w:rsidR="00A107D0" w:rsidRPr="0033339B" w:rsidRDefault="00A107D0" w:rsidP="00A107D0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color w:val="323232"/>
        </w:rPr>
      </w:pPr>
      <w:r w:rsidRPr="0033339B">
        <w:rPr>
          <w:rFonts w:ascii="Times New Roman" w:hAnsi="Times New Roman"/>
          <w:color w:val="000000"/>
          <w:spacing w:val="-5"/>
        </w:rPr>
        <w:t>формировать умение воссоздавать художественные образы;</w:t>
      </w:r>
    </w:p>
    <w:p w:rsidR="00A107D0" w:rsidRPr="0033339B" w:rsidRDefault="00A107D0" w:rsidP="00A107D0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color w:val="000000"/>
        </w:rPr>
      </w:pPr>
      <w:r w:rsidRPr="0033339B">
        <w:rPr>
          <w:rFonts w:ascii="Times New Roman" w:hAnsi="Times New Roman"/>
          <w:color w:val="000000"/>
          <w:spacing w:val="-5"/>
        </w:rPr>
        <w:t>формировать эстетическое отношение ребёнка к жизни;</w:t>
      </w:r>
    </w:p>
    <w:p w:rsidR="00A107D0" w:rsidRPr="0033339B" w:rsidRDefault="00A107D0" w:rsidP="00A107D0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color w:val="323232"/>
        </w:rPr>
      </w:pPr>
      <w:r w:rsidRPr="0033339B">
        <w:rPr>
          <w:rFonts w:ascii="Times New Roman" w:hAnsi="Times New Roman"/>
          <w:color w:val="000000"/>
          <w:spacing w:val="-6"/>
        </w:rPr>
        <w:t>обеспечивать достаточно глубокое понимание содержания произведений различного уровня</w:t>
      </w:r>
      <w:r w:rsidRPr="0033339B">
        <w:rPr>
          <w:rFonts w:ascii="Times New Roman" w:hAnsi="Times New Roman"/>
          <w:color w:val="000000"/>
          <w:spacing w:val="-6"/>
        </w:rPr>
        <w:br/>
        <w:t>сложности:</w:t>
      </w:r>
    </w:p>
    <w:p w:rsidR="00A107D0" w:rsidRPr="0033339B" w:rsidRDefault="00A107D0" w:rsidP="00A107D0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color w:val="000000"/>
        </w:rPr>
      </w:pPr>
      <w:r w:rsidRPr="0033339B">
        <w:rPr>
          <w:rFonts w:ascii="Times New Roman" w:hAnsi="Times New Roman"/>
          <w:color w:val="000000"/>
          <w:spacing w:val="-5"/>
        </w:rPr>
        <w:t>обеспечивать развитие речи школьников;</w:t>
      </w:r>
    </w:p>
    <w:p w:rsidR="00A107D0" w:rsidRPr="0033339B" w:rsidRDefault="00A107D0" w:rsidP="00A107D0">
      <w:pPr>
        <w:shd w:val="clear" w:color="auto" w:fill="FFFFFF"/>
        <w:spacing w:before="38"/>
        <w:ind w:left="10"/>
        <w:rPr>
          <w:rFonts w:ascii="Times New Roman" w:hAnsi="Times New Roman"/>
          <w:color w:val="000000"/>
          <w:spacing w:val="-4"/>
        </w:rPr>
      </w:pPr>
      <w:r w:rsidRPr="0033339B">
        <w:rPr>
          <w:rFonts w:ascii="Times New Roman" w:hAnsi="Times New Roman"/>
          <w:color w:val="000000"/>
          <w:spacing w:val="-4"/>
        </w:rPr>
        <w:t>создавать условия для формирования потребности в самостоятельном чтении.</w:t>
      </w:r>
    </w:p>
    <w:p w:rsidR="00A107D0" w:rsidRPr="0033339B" w:rsidRDefault="00A107D0" w:rsidP="00A107D0">
      <w:pPr>
        <w:shd w:val="clear" w:color="auto" w:fill="FFFFFF"/>
        <w:spacing w:before="38"/>
        <w:ind w:left="10"/>
        <w:rPr>
          <w:rFonts w:ascii="Times New Roman" w:hAnsi="Times New Roman"/>
          <w:color w:val="000000"/>
          <w:spacing w:val="-4"/>
        </w:rPr>
      </w:pPr>
    </w:p>
    <w:p w:rsidR="00A107D0" w:rsidRDefault="00A107D0" w:rsidP="00A107D0">
      <w:pPr>
        <w:jc w:val="both"/>
        <w:rPr>
          <w:rFonts w:ascii="Times New Roman" w:hAnsi="Times New Roman"/>
        </w:rPr>
      </w:pPr>
      <w:r w:rsidRPr="0033339B">
        <w:rPr>
          <w:rFonts w:ascii="Times New Roman" w:hAnsi="Times New Roman"/>
        </w:rPr>
        <w:t>Учебный предмет рассчитан на 136 ч (4 ч в неделю, 34 учебные недели).</w:t>
      </w:r>
    </w:p>
    <w:p w:rsidR="00A107D0" w:rsidRDefault="00A107D0" w:rsidP="00A107D0">
      <w:pPr>
        <w:jc w:val="both"/>
        <w:rPr>
          <w:rFonts w:ascii="Times New Roman" w:hAnsi="Times New Roman"/>
        </w:rPr>
      </w:pPr>
    </w:p>
    <w:p w:rsidR="00A107D0" w:rsidRPr="00B01578" w:rsidRDefault="00A107D0" w:rsidP="00A107D0">
      <w:pPr>
        <w:jc w:val="center"/>
        <w:rPr>
          <w:rFonts w:ascii="Times New Roman" w:hAnsi="Times New Roman"/>
          <w:b/>
        </w:rPr>
      </w:pPr>
      <w:r w:rsidRPr="00B01578">
        <w:rPr>
          <w:rFonts w:ascii="Times New Roman" w:hAnsi="Times New Roman"/>
          <w:b/>
        </w:rPr>
        <w:t>Разделы программы</w:t>
      </w:r>
    </w:p>
    <w:p w:rsidR="00A107D0" w:rsidRPr="00B01578" w:rsidRDefault="00A107D0" w:rsidP="00A107D0">
      <w:pPr>
        <w:ind w:firstLine="47"/>
      </w:pPr>
      <w:r w:rsidRPr="00B01578">
        <w:t>Вводный урок по курсу литературное чтение (1 ч)</w:t>
      </w:r>
    </w:p>
    <w:p w:rsidR="00A107D0" w:rsidRPr="00B01578" w:rsidRDefault="00A107D0" w:rsidP="00A107D0">
      <w:pPr>
        <w:pStyle w:val="7"/>
        <w:jc w:val="left"/>
        <w:rPr>
          <w:b w:val="0"/>
          <w:spacing w:val="0"/>
          <w:sz w:val="24"/>
        </w:rPr>
      </w:pPr>
      <w:r w:rsidRPr="00B01578">
        <w:rPr>
          <w:b w:val="0"/>
          <w:spacing w:val="0"/>
          <w:sz w:val="24"/>
        </w:rPr>
        <w:t>Самое великое чудо на свете (4 ч)</w:t>
      </w:r>
    </w:p>
    <w:p w:rsidR="00A107D0" w:rsidRPr="00B01578" w:rsidRDefault="00A107D0" w:rsidP="00A107D0">
      <w:pPr>
        <w:shd w:val="clear" w:color="auto" w:fill="FFFFFF"/>
        <w:rPr>
          <w:bCs/>
        </w:rPr>
      </w:pPr>
      <w:r w:rsidRPr="00B01578">
        <w:rPr>
          <w:bCs/>
          <w:color w:val="000000"/>
        </w:rPr>
        <w:t>Устное народное творчество (15 ч)</w:t>
      </w:r>
    </w:p>
    <w:p w:rsidR="00A107D0" w:rsidRPr="00B01578" w:rsidRDefault="00A107D0" w:rsidP="00A107D0">
      <w:pPr>
        <w:pStyle w:val="7"/>
        <w:jc w:val="left"/>
        <w:rPr>
          <w:b w:val="0"/>
          <w:spacing w:val="0"/>
          <w:sz w:val="24"/>
        </w:rPr>
      </w:pPr>
      <w:r w:rsidRPr="00B01578">
        <w:rPr>
          <w:b w:val="0"/>
          <w:spacing w:val="0"/>
          <w:sz w:val="24"/>
        </w:rPr>
        <w:t>Люблю природу русскую. Осень (8 ч)</w:t>
      </w:r>
    </w:p>
    <w:p w:rsidR="00A107D0" w:rsidRPr="00B01578" w:rsidRDefault="00A107D0" w:rsidP="00A107D0">
      <w:pPr>
        <w:shd w:val="clear" w:color="auto" w:fill="FFFFFF"/>
        <w:rPr>
          <w:bCs/>
        </w:rPr>
      </w:pPr>
      <w:r w:rsidRPr="00B01578">
        <w:rPr>
          <w:bCs/>
          <w:color w:val="000000"/>
        </w:rPr>
        <w:t>Русские писатели (14 ч)</w:t>
      </w:r>
    </w:p>
    <w:p w:rsidR="00A107D0" w:rsidRPr="00B01578" w:rsidRDefault="00A107D0" w:rsidP="00A107D0">
      <w:pPr>
        <w:pStyle w:val="7"/>
        <w:jc w:val="left"/>
        <w:rPr>
          <w:b w:val="0"/>
          <w:spacing w:val="0"/>
          <w:sz w:val="24"/>
        </w:rPr>
      </w:pPr>
      <w:r w:rsidRPr="00B01578">
        <w:rPr>
          <w:b w:val="0"/>
          <w:spacing w:val="0"/>
          <w:sz w:val="24"/>
        </w:rPr>
        <w:t>О братьях наших меньших (12 ч)</w:t>
      </w:r>
    </w:p>
    <w:p w:rsidR="00A107D0" w:rsidRPr="00B01578" w:rsidRDefault="00A107D0" w:rsidP="00A107D0">
      <w:pPr>
        <w:pStyle w:val="7"/>
        <w:jc w:val="left"/>
        <w:rPr>
          <w:b w:val="0"/>
          <w:spacing w:val="0"/>
          <w:sz w:val="24"/>
        </w:rPr>
      </w:pPr>
      <w:r w:rsidRPr="00B01578">
        <w:rPr>
          <w:b w:val="0"/>
          <w:spacing w:val="0"/>
          <w:sz w:val="24"/>
        </w:rPr>
        <w:t>Из детских журналов (9 ч)</w:t>
      </w:r>
      <w:r w:rsidRPr="00B01578">
        <w:rPr>
          <w:b w:val="0"/>
        </w:rPr>
        <w:t xml:space="preserve"> </w:t>
      </w:r>
    </w:p>
    <w:p w:rsidR="00A107D0" w:rsidRPr="00B01578" w:rsidRDefault="00A107D0" w:rsidP="00A107D0">
      <w:pPr>
        <w:pStyle w:val="8"/>
        <w:spacing w:before="0" w:after="0" w:line="240" w:lineRule="auto"/>
        <w:rPr>
          <w:i w:val="0"/>
        </w:rPr>
      </w:pPr>
      <w:r w:rsidRPr="00B01578">
        <w:rPr>
          <w:i w:val="0"/>
        </w:rPr>
        <w:t>Люблю природу русскую. Зима (9 ч)</w:t>
      </w:r>
    </w:p>
    <w:p w:rsidR="00A107D0" w:rsidRPr="00B01578" w:rsidRDefault="00A107D0" w:rsidP="00A107D0">
      <w:pPr>
        <w:shd w:val="clear" w:color="auto" w:fill="FFFFFF"/>
        <w:rPr>
          <w:bCs/>
          <w:color w:val="000000"/>
        </w:rPr>
      </w:pPr>
      <w:r w:rsidRPr="00B01578">
        <w:rPr>
          <w:bCs/>
          <w:color w:val="000000"/>
        </w:rPr>
        <w:t xml:space="preserve">Писатели </w:t>
      </w:r>
      <w:r w:rsidRPr="00B01578">
        <w:t xml:space="preserve">– </w:t>
      </w:r>
      <w:r w:rsidRPr="00B01578">
        <w:rPr>
          <w:bCs/>
          <w:color w:val="000000"/>
        </w:rPr>
        <w:t>детям (17 ч)</w:t>
      </w:r>
    </w:p>
    <w:p w:rsidR="00A107D0" w:rsidRPr="00B01578" w:rsidRDefault="00A107D0" w:rsidP="00A107D0">
      <w:pPr>
        <w:pStyle w:val="7"/>
        <w:jc w:val="left"/>
        <w:rPr>
          <w:b w:val="0"/>
          <w:spacing w:val="0"/>
          <w:sz w:val="24"/>
        </w:rPr>
      </w:pPr>
      <w:r w:rsidRPr="00B01578">
        <w:rPr>
          <w:b w:val="0"/>
          <w:spacing w:val="0"/>
          <w:sz w:val="24"/>
        </w:rPr>
        <w:lastRenderedPageBreak/>
        <w:t>Я и мои друзья (10 ч)</w:t>
      </w:r>
    </w:p>
    <w:p w:rsidR="00A107D0" w:rsidRPr="00B01578" w:rsidRDefault="00A107D0" w:rsidP="00A107D0">
      <w:pPr>
        <w:pStyle w:val="7"/>
        <w:jc w:val="left"/>
        <w:rPr>
          <w:b w:val="0"/>
          <w:spacing w:val="0"/>
          <w:sz w:val="24"/>
        </w:rPr>
      </w:pPr>
      <w:r w:rsidRPr="00B01578">
        <w:rPr>
          <w:b w:val="0"/>
          <w:spacing w:val="0"/>
          <w:sz w:val="24"/>
        </w:rPr>
        <w:t>Люблю природу русскую. Весна (10 ч)</w:t>
      </w:r>
    </w:p>
    <w:p w:rsidR="00A107D0" w:rsidRPr="00B01578" w:rsidRDefault="00A107D0" w:rsidP="00A107D0">
      <w:pPr>
        <w:pStyle w:val="7"/>
        <w:jc w:val="left"/>
        <w:rPr>
          <w:b w:val="0"/>
          <w:spacing w:val="0"/>
          <w:sz w:val="24"/>
        </w:rPr>
      </w:pPr>
      <w:r w:rsidRPr="00B01578">
        <w:rPr>
          <w:b w:val="0"/>
          <w:spacing w:val="0"/>
          <w:sz w:val="24"/>
        </w:rPr>
        <w:t>И в шутку и всерьез (14 ч)</w:t>
      </w:r>
    </w:p>
    <w:p w:rsidR="00A107D0" w:rsidRPr="00B01578" w:rsidRDefault="00A107D0" w:rsidP="00A107D0">
      <w:pPr>
        <w:shd w:val="clear" w:color="auto" w:fill="FFFFFF"/>
        <w:rPr>
          <w:bCs/>
        </w:rPr>
      </w:pPr>
      <w:r w:rsidRPr="00B01578">
        <w:rPr>
          <w:bCs/>
          <w:color w:val="000000"/>
        </w:rPr>
        <w:t>Литература зарубежных стран (13 ч)</w:t>
      </w:r>
    </w:p>
    <w:p w:rsidR="00A107D0" w:rsidRPr="0033339B" w:rsidRDefault="00A107D0" w:rsidP="00A107D0">
      <w:pPr>
        <w:jc w:val="both"/>
        <w:rPr>
          <w:rFonts w:ascii="Times New Roman" w:hAnsi="Times New Roman"/>
        </w:rPr>
      </w:pPr>
    </w:p>
    <w:p w:rsidR="00A107D0" w:rsidRPr="0033339B" w:rsidRDefault="00A107D0" w:rsidP="00A107D0">
      <w:pPr>
        <w:rPr>
          <w:rFonts w:ascii="Times New Roman" w:hAnsi="Times New Roman"/>
          <w:b/>
          <w:color w:val="000000"/>
        </w:rPr>
      </w:pPr>
      <w:r w:rsidRPr="0033339B"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A107D0" w:rsidRPr="0033339B" w:rsidRDefault="00A107D0" w:rsidP="00A107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3339B">
        <w:rPr>
          <w:rFonts w:ascii="Times New Roman" w:hAnsi="Times New Roman"/>
        </w:rPr>
        <w:t>Климанова Л.Ф., Горецкий В.Г., Голованова М.В. «Литературное чтение» 2 класс. Учебник в 2 ч. - М: «Просвещение» 2016 г.</w:t>
      </w:r>
    </w:p>
    <w:p w:rsidR="00A107D0" w:rsidRPr="0033339B" w:rsidRDefault="00A107D0" w:rsidP="00A107D0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</w:rPr>
      </w:pPr>
      <w:r w:rsidRPr="0033339B">
        <w:rPr>
          <w:rFonts w:ascii="Times New Roman" w:hAnsi="Times New Roman"/>
        </w:rPr>
        <w:t xml:space="preserve">Рабочая  тетрадь «Литературное чтение» 2 класс. </w:t>
      </w:r>
      <w:proofErr w:type="spellStart"/>
      <w:r w:rsidRPr="0033339B">
        <w:rPr>
          <w:rFonts w:ascii="Times New Roman" w:hAnsi="Times New Roman"/>
        </w:rPr>
        <w:t>Бойкина</w:t>
      </w:r>
      <w:proofErr w:type="spellEnd"/>
      <w:r w:rsidRPr="0033339B">
        <w:rPr>
          <w:rFonts w:ascii="Times New Roman" w:hAnsi="Times New Roman"/>
        </w:rPr>
        <w:t xml:space="preserve"> М.В., Виноградская Л.А., М.: Просвещение, 2017 г.</w:t>
      </w:r>
    </w:p>
    <w:p w:rsidR="00A107D0" w:rsidRPr="0033339B" w:rsidRDefault="00A107D0" w:rsidP="00A107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3339B">
        <w:rPr>
          <w:rFonts w:ascii="Times New Roman" w:hAnsi="Times New Roman"/>
        </w:rPr>
        <w:t xml:space="preserve">Компьютер, </w:t>
      </w:r>
      <w:proofErr w:type="spellStart"/>
      <w:r w:rsidRPr="0033339B">
        <w:rPr>
          <w:rFonts w:ascii="Times New Roman" w:hAnsi="Times New Roman"/>
        </w:rPr>
        <w:t>мультимедийный</w:t>
      </w:r>
      <w:proofErr w:type="spellEnd"/>
      <w:r w:rsidRPr="0033339B">
        <w:rPr>
          <w:rFonts w:ascii="Times New Roman" w:hAnsi="Times New Roman"/>
        </w:rPr>
        <w:t xml:space="preserve"> проектор, ноутбуки.</w:t>
      </w:r>
    </w:p>
    <w:p w:rsidR="00A107D0" w:rsidRPr="0033339B" w:rsidRDefault="00A107D0" w:rsidP="00A107D0">
      <w:pPr>
        <w:rPr>
          <w:rFonts w:ascii="Times New Roman" w:hAnsi="Times New Roman"/>
        </w:rPr>
      </w:pPr>
    </w:p>
    <w:p w:rsidR="009036D2" w:rsidRDefault="009036D2"/>
    <w:sectPr w:rsidR="009036D2" w:rsidSect="00B015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007538"/>
    <w:lvl w:ilvl="0">
      <w:numFmt w:val="bullet"/>
      <w:lvlText w:val="*"/>
      <w:lvlJc w:val="left"/>
    </w:lvl>
  </w:abstractNum>
  <w:abstractNum w:abstractNumId="1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A107D0"/>
    <w:rsid w:val="009036D2"/>
    <w:rsid w:val="00A10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A107D0"/>
    <w:pPr>
      <w:keepNext/>
      <w:shd w:val="clear" w:color="auto" w:fill="FFFFFF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</w:rPr>
  </w:style>
  <w:style w:type="paragraph" w:styleId="8">
    <w:name w:val="heading 8"/>
    <w:basedOn w:val="a"/>
    <w:next w:val="a"/>
    <w:link w:val="80"/>
    <w:qFormat/>
    <w:rsid w:val="00A107D0"/>
    <w:pPr>
      <w:spacing w:before="240" w:after="60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107D0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</w:rPr>
  </w:style>
  <w:style w:type="character" w:customStyle="1" w:styleId="80">
    <w:name w:val="Заголовок 8 Знак"/>
    <w:basedOn w:val="a0"/>
    <w:link w:val="8"/>
    <w:rsid w:val="00A107D0"/>
    <w:rPr>
      <w:rFonts w:ascii="Times New Roman" w:eastAsia="Calibri" w:hAnsi="Times New Roman" w:cs="Times New Roman"/>
      <w:i/>
      <w:iCs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A107D0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 CYR" w:eastAsia="Times New Roman" w:hAnsi="Times New Roman CYR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2148</Characters>
  <Application>Microsoft Office Word</Application>
  <DocSecurity>0</DocSecurity>
  <Lines>17</Lines>
  <Paragraphs>5</Paragraphs>
  <ScaleCrop>false</ScaleCrop>
  <Company>Houm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2018-09-26T11:32:00Z</dcterms:created>
  <dcterms:modified xsi:type="dcterms:W3CDTF">2018-09-26T11:33:00Z</dcterms:modified>
</cp:coreProperties>
</file>